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17/2023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04EC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0904EC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0904EC" w:rsidRDefault="008A4BE5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21. 2. 2023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2431-2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3</w:t>
            </w:r>
            <w:r w:rsidRPr="000904EC">
              <w:rPr>
                <w:rFonts w:ascii="Arial" w:hAnsi="Arial" w:cs="Arial"/>
                <w:sz w:val="16"/>
                <w:szCs w:val="16"/>
              </w:rPr>
              <w:t>-30003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0904EC" w:rsidRPr="000904EC" w:rsidRDefault="000904EC" w:rsidP="000904EC">
            <w:pPr>
              <w:pStyle w:val="Konnaopomba-besedilo"/>
              <w:jc w:val="center"/>
              <w:rPr>
                <w:rFonts w:ascii="Arial" w:hAnsi="Arial" w:cs="Arial"/>
                <w:szCs w:val="20"/>
              </w:rPr>
            </w:pPr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Izdelava projektne dokumentacije za ureditev križanj z železnico na odseku Maribor Studenci - Ruše na regionalni železniški progi št. 34 Maribor - Prevalje - </w:t>
            </w:r>
            <w:proofErr w:type="gramStart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>d.</w:t>
            </w:r>
            <w:proofErr w:type="gramEnd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 m.</w:t>
            </w: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0904EC">
              <w:rPr>
                <w:rFonts w:ascii="Arial" w:hAnsi="Arial" w:cs="Arial"/>
                <w:sz w:val="22"/>
              </w:rPr>
              <w:t>287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0904EC" w:rsidRPr="000904EC" w:rsidRDefault="000904EC" w:rsidP="002138E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V Navodilih za pripravo ponudbe se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>Točka 1 OSNOVNI PODATKI O NAROČILU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v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delu, ki se nanaša na roke </w:t>
            </w:r>
            <w:proofErr w:type="gramStart"/>
            <w:r w:rsidRPr="000904EC">
              <w:rPr>
                <w:rFonts w:ascii="Arial" w:eastAsia="Calibri" w:hAnsi="Arial" w:cs="Arial"/>
                <w:sz w:val="22"/>
                <w:szCs w:val="22"/>
              </w:rPr>
              <w:t>spremeni</w:t>
            </w:r>
            <w:proofErr w:type="gramEnd"/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 tako, da se glasi:</w:t>
            </w:r>
          </w:p>
          <w:p w:rsidR="000904EC" w:rsidRPr="000904EC" w:rsidRDefault="000904EC" w:rsidP="002138E6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center" w:tblpY="-40"/>
              <w:tblOverlap w:val="never"/>
              <w:tblW w:w="850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560"/>
              <w:gridCol w:w="1702"/>
              <w:gridCol w:w="2545"/>
            </w:tblGrid>
            <w:tr w:rsidR="000904EC" w:rsidRPr="000904EC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0904EC">
                    <w:rPr>
                      <w:rFonts w:cs="Arial"/>
                      <w:sz w:val="20"/>
                    </w:rPr>
                    <w:t>Rok za postavitev vprašanj:</w:t>
                  </w:r>
                </w:p>
                <w:p w:rsidR="000904EC" w:rsidRPr="000904EC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0904EC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1. 3. 2023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7" w:history="1">
                    <w:r w:rsidRPr="000904EC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https://www.enarocanje.si</w:t>
                    </w:r>
                  </w:hyperlink>
                </w:p>
              </w:tc>
            </w:tr>
            <w:tr w:rsidR="000904EC" w:rsidRPr="000904EC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0904EC">
                    <w:rPr>
                      <w:rFonts w:cs="Arial"/>
                      <w:sz w:val="20"/>
                    </w:rPr>
                    <w:t>Rok za pripravo in objavo odgovorov na vprašanja</w:t>
                  </w:r>
                </w:p>
                <w:p w:rsidR="000904EC" w:rsidRPr="000904EC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0904EC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6. 3. 2023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24:00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8" w:history="1">
                    <w:r w:rsidRPr="000904EC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https://www.enarocanje.si</w:t>
                    </w:r>
                  </w:hyperlink>
                </w:p>
              </w:tc>
            </w:tr>
            <w:tr w:rsidR="000904EC" w:rsidRPr="000904EC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 xml:space="preserve">Rok za oddajo ponudb </w:t>
                  </w:r>
                  <w:r w:rsidRPr="000904EC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13. 3. 2023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rPr>
                      <w:rFonts w:ascii="Arial" w:hAnsi="Arial" w:cs="Arial"/>
                      <w:sz w:val="22"/>
                    </w:rPr>
                  </w:pPr>
                  <w:hyperlink r:id="rId9" w:history="1">
                    <w:r w:rsidRPr="000904EC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  <w:tr w:rsidR="000904EC" w:rsidRPr="000904EC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 xml:space="preserve">Odpiranje ponudb </w:t>
                  </w:r>
                  <w:r w:rsidRPr="000904EC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13. 3. 2023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0904EC">
                    <w:rPr>
                      <w:rFonts w:ascii="Arial" w:hAnsi="Arial" w:cs="Arial"/>
                      <w:sz w:val="20"/>
                    </w:rPr>
                    <w:t>12.00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0904EC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10" w:history="1">
                    <w:r w:rsidRPr="000904EC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</w:tbl>
          <w:p w:rsidR="000904EC" w:rsidRPr="000904EC" w:rsidRDefault="009D38A0" w:rsidP="000904EC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               </w:t>
            </w:r>
          </w:p>
          <w:p w:rsidR="000904EC" w:rsidRDefault="000904EC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nov ponudbeni predračun</w:t>
            </w:r>
            <w:r w:rsidR="001E2978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</w:p>
          <w:p w:rsidR="000904EC" w:rsidRDefault="000904EC" w:rsidP="000904EC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Default="000904EC" w:rsidP="000904EC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Default="000904EC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Dodatno pojasnilo:</w:t>
            </w:r>
          </w:p>
          <w:p w:rsidR="000904EC" w:rsidRPr="000904EC" w:rsidRDefault="000904EC" w:rsidP="000904EC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Pr="000904EC" w:rsidRDefault="000904EC" w:rsidP="000904EC">
            <w:pPr>
              <w:spacing w:after="120" w:line="288" w:lineRule="auto"/>
              <w:ind w:left="360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</w:pPr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 xml:space="preserve">V povezavi s prvo alinejo v točki 3.5 Projektne naloge (Faza 5: Ureditev križanj z železnico »Bezena - Ruše Tovarna), glede </w:t>
            </w:r>
            <w:proofErr w:type="spellStart"/>
            <w:proofErr w:type="gramStart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>NPr</w:t>
            </w:r>
            <w:proofErr w:type="spellEnd"/>
            <w:proofErr w:type="gramEnd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 xml:space="preserve"> v km 9+876,35 (Bezena), podaja naročnik informacijo o spremembi predvidenih ukrepov, in sicer se navedeni </w:t>
            </w:r>
            <w:proofErr w:type="spellStart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>NPr</w:t>
            </w:r>
            <w:proofErr w:type="spellEnd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 xml:space="preserve"> ohrani in zavaruje. Izbrani izvajalec bo moral glede na razpoložljiv prostor, terenske razmere ter pogoje pristojnih </w:t>
            </w:r>
            <w:proofErr w:type="spellStart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>mnenjedajalcev</w:t>
            </w:r>
            <w:proofErr w:type="spellEnd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 xml:space="preserve"> ustrezno obdelati gradbeno in prometno ureditev </w:t>
            </w:r>
            <w:proofErr w:type="spellStart"/>
            <w:proofErr w:type="gramStart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>NPr</w:t>
            </w:r>
            <w:proofErr w:type="spellEnd"/>
            <w:proofErr w:type="gramEnd"/>
            <w:r w:rsidRPr="000904EC">
              <w:rPr>
                <w:rFonts w:ascii="Arial" w:eastAsiaTheme="minorHAnsi" w:hAnsi="Arial" w:cs="Arial"/>
                <w:b/>
                <w:sz w:val="20"/>
                <w:szCs w:val="20"/>
                <w:lang w:eastAsia="sl-SI"/>
              </w:rPr>
              <w:t xml:space="preserve"> v km 9+876,35 (Bezena).</w:t>
            </w: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428" w:rsidRDefault="00DE2428">
      <w:r>
        <w:separator/>
      </w:r>
    </w:p>
  </w:endnote>
  <w:endnote w:type="continuationSeparator" w:id="0">
    <w:p w:rsidR="00DE2428" w:rsidRDefault="00DE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428" w:rsidRDefault="00DE2428">
      <w:r>
        <w:separator/>
      </w:r>
    </w:p>
  </w:footnote>
  <w:footnote w:type="continuationSeparator" w:id="0">
    <w:p w:rsidR="00DE2428" w:rsidRDefault="00DE2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264B3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7"/>
  </w:num>
  <w:num w:numId="5">
    <w:abstractNumId w:val="16"/>
  </w:num>
  <w:num w:numId="6">
    <w:abstractNumId w:val="18"/>
  </w:num>
  <w:num w:numId="7">
    <w:abstractNumId w:val="14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10"/>
  </w:num>
  <w:num w:numId="18">
    <w:abstractNumId w:val="17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9A"/>
    <w:rsid w:val="000646A9"/>
    <w:rsid w:val="000904EC"/>
    <w:rsid w:val="000A2426"/>
    <w:rsid w:val="000D26D8"/>
    <w:rsid w:val="000F3E30"/>
    <w:rsid w:val="00153A8C"/>
    <w:rsid w:val="001807AD"/>
    <w:rsid w:val="001836BB"/>
    <w:rsid w:val="001E2978"/>
    <w:rsid w:val="001F77C4"/>
    <w:rsid w:val="00216549"/>
    <w:rsid w:val="002507C2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A3D4E"/>
    <w:rsid w:val="007F559A"/>
    <w:rsid w:val="008044BF"/>
    <w:rsid w:val="008A4BE5"/>
    <w:rsid w:val="008B0B1D"/>
    <w:rsid w:val="00930CA3"/>
    <w:rsid w:val="00933585"/>
    <w:rsid w:val="009B1FD9"/>
    <w:rsid w:val="009D38A0"/>
    <w:rsid w:val="00A05C73"/>
    <w:rsid w:val="00A17575"/>
    <w:rsid w:val="00AD3747"/>
    <w:rsid w:val="00B84586"/>
    <w:rsid w:val="00C5343C"/>
    <w:rsid w:val="00CB2120"/>
    <w:rsid w:val="00D63C34"/>
    <w:rsid w:val="00D84AAD"/>
    <w:rsid w:val="00DB7CDA"/>
    <w:rsid w:val="00DE2428"/>
    <w:rsid w:val="00E11A6A"/>
    <w:rsid w:val="00E51016"/>
    <w:rsid w:val="00E66D5B"/>
    <w:rsid w:val="00E813F4"/>
    <w:rsid w:val="00EA1375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844A8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rocanje.s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jn.gov.si/mojej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Mojca Srebot</cp:lastModifiedBy>
  <cp:revision>4</cp:revision>
  <cp:lastPrinted>2023-02-21T13:15:00Z</cp:lastPrinted>
  <dcterms:created xsi:type="dcterms:W3CDTF">2023-02-21T13:15:00Z</dcterms:created>
  <dcterms:modified xsi:type="dcterms:W3CDTF">2023-02-21T13:19:00Z</dcterms:modified>
</cp:coreProperties>
</file>